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both"/>
      </w:pPr>
      <w:r>
        <w:rPr>
          <w:rFonts w:ascii="Liberation Serif" w:hAnsi="Liberation Serif"/>
          <w:b/>
          <w:bCs/>
          <w:sz w:val="28"/>
          <w:szCs w:val="28"/>
          <w:shd w:fill="auto" w:val="clear"/>
        </w:rPr>
        <w:t>„</w:t>
      </w:r>
      <w:r>
        <w:rPr>
          <w:rFonts w:ascii="Liberation Serif" w:hAnsi="Liberation Serif"/>
          <w:b/>
          <w:bCs/>
          <w:sz w:val="28"/>
          <w:szCs w:val="28"/>
          <w:shd w:fill="auto" w:val="clear"/>
        </w:rPr>
        <w:t xml:space="preserve">Warszawski </w:t>
      </w:r>
      <w:r>
        <w:rPr>
          <w:rFonts w:ascii="Liberation Serif" w:hAnsi="Liberation Serif"/>
          <w:b/>
          <w:bCs/>
          <w:sz w:val="28"/>
          <w:szCs w:val="28"/>
          <w:shd w:fill="auto" w:val="clear"/>
        </w:rPr>
        <w:t>S</w:t>
      </w:r>
      <w:r>
        <w:rPr>
          <w:rFonts w:ascii="Liberation Serif" w:hAnsi="Liberation Serif"/>
          <w:b/>
          <w:bCs/>
          <w:sz w:val="28"/>
          <w:szCs w:val="28"/>
          <w:shd w:fill="auto" w:val="clear"/>
        </w:rPr>
        <w:t xml:space="preserve">ztetl” </w:t>
      </w:r>
      <w:r>
        <w:rPr>
          <w:rFonts w:ascii="Liberation Serif" w:hAnsi="Liberation Serif"/>
          <w:b/>
          <w:bCs/>
          <w:sz w:val="28"/>
          <w:szCs w:val="28"/>
          <w:shd w:fill="auto" w:val="clear"/>
        </w:rPr>
        <w:t>| instrukcja</w:t>
      </w:r>
      <w:r>
        <w:rPr>
          <w:rStyle w:val="style15"/>
          <w:rFonts w:ascii="Liberation Serif" w:hAnsi="Liberation Serif"/>
          <w:b/>
          <w:bCs/>
          <w:sz w:val="28"/>
          <w:szCs w:val="28"/>
          <w:shd w:fill="auto" w:val="clear"/>
        </w:rPr>
        <w:t xml:space="preserve"> pracy dla grup</w:t>
      </w:r>
    </w:p>
    <w:p>
      <w:pPr>
        <w:pStyle w:val="style0"/>
        <w:jc w:val="both"/>
      </w:pPr>
      <w:r>
        <w:rPr>
          <w:rFonts w:ascii="Liberation Serif" w:hAnsi="Liberation Serif"/>
          <w:shd w:fill="auto" w:val="clear"/>
        </w:rPr>
      </w:r>
    </w:p>
    <w:tbl>
      <w:tblPr>
        <w:jc w:val="left"/>
        <w:tblInd w:type="dxa" w:w="110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jc w:val="both"/>
            </w:pPr>
            <w:r>
              <w:rPr>
                <w:rStyle w:val="style15"/>
                <w:rFonts w:ascii="Liberation Serif" w:hAnsi="Liberation Serif"/>
                <w:b/>
              </w:rPr>
              <w:t>Przygotowujecie artykuły do gazetki pt. „</w:t>
            </w:r>
            <w:r>
              <w:rPr>
                <w:rStyle w:val="style15"/>
                <w:rFonts w:ascii="Liberation Serif" w:hAnsi="Liberation Serif"/>
                <w:b/>
                <w:i/>
              </w:rPr>
              <w:t xml:space="preserve">Warszawski </w:t>
            </w:r>
            <w:r>
              <w:rPr>
                <w:rStyle w:val="style15"/>
                <w:rFonts w:ascii="Liberation Serif" w:hAnsi="Liberation Serif"/>
                <w:b/>
                <w:i/>
              </w:rPr>
              <w:t>S</w:t>
            </w:r>
            <w:r>
              <w:rPr>
                <w:rStyle w:val="style15"/>
                <w:rFonts w:ascii="Liberation Serif" w:hAnsi="Liberation Serif"/>
                <w:b/>
                <w:i/>
              </w:rPr>
              <w:t xml:space="preserve">ztetl”. </w:t>
            </w:r>
            <w:r>
              <w:rPr>
                <w:rStyle w:val="style15"/>
                <w:rFonts w:ascii="Liberation Serif" w:hAnsi="Liberation Serif"/>
                <w:b/>
              </w:rPr>
              <w:t>Wasze zadanie polega na:</w:t>
            </w:r>
          </w:p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</w:pPr>
            <w:r>
              <w:rPr>
                <w:rFonts w:ascii="Liberation Serif" w:hAnsi="Liberation Serif"/>
              </w:rPr>
              <w:t xml:space="preserve">Wymyśleniu tematyki trzech artykułów (może reportaży, wywiadów, notek prasowych), które dotyczyć będą kolejno: </w:t>
            </w:r>
          </w:p>
          <w:p>
            <w:pPr>
              <w:pStyle w:val="style0"/>
              <w:suppressAutoHyphens w:val="true"/>
              <w:ind w:hanging="283" w:left="1417" w:right="0"/>
              <w:jc w:val="both"/>
            </w:pPr>
            <w:r>
              <w:rPr>
                <w:rFonts w:ascii="Liberation Serif" w:hAnsi="Liberation Serif"/>
              </w:rPr>
              <w:t xml:space="preserve">a. </w:t>
            </w:r>
            <w:r>
              <w:rPr>
                <w:rFonts w:ascii="Liberation Serif" w:hAnsi="Liberation Serif"/>
              </w:rPr>
              <w:t xml:space="preserve">Życia codziennego Żydów mieszkających w Warszawie (np. komuś urodziło się dziecko, zmarł ktoś ważny dla tej społeczności, wybudowano jakiś dom itp.).  </w:t>
            </w:r>
            <w:r>
              <w:rPr>
                <w:rFonts w:ascii="Liberation Serif" w:hAnsi="Liberation Serif"/>
              </w:rPr>
              <w:t>I</w:t>
            </w:r>
            <w:r>
              <w:rPr>
                <w:rFonts w:ascii="Liberation Serif" w:hAnsi="Liberation Serif"/>
              </w:rPr>
              <w:t xml:space="preserve">nformacje </w:t>
            </w:r>
            <w:r>
              <w:rPr>
                <w:rFonts w:ascii="Liberation Serif" w:hAnsi="Liberation Serif"/>
              </w:rPr>
              <w:t>te</w:t>
            </w:r>
            <w:r>
              <w:rPr>
                <w:rFonts w:ascii="Liberation Serif" w:hAnsi="Liberation Serif"/>
              </w:rPr>
              <w:t xml:space="preserve"> muszą być prawdziwe jedynie w pewnym zakresie, np. lokalizacji. Nazwiska i imiona bohaterów i bohaterek, a także ich historie nie muszą być zgodne z prawdą historyczną. </w:t>
            </w:r>
          </w:p>
          <w:p>
            <w:pPr>
              <w:pStyle w:val="style0"/>
              <w:suppressAutoHyphens w:val="true"/>
              <w:ind w:hanging="283" w:left="1417" w:right="0"/>
              <w:jc w:val="both"/>
            </w:pPr>
            <w:r>
              <w:rPr>
                <w:rFonts w:ascii="Liberation Serif" w:hAnsi="Liberation Serif"/>
              </w:rPr>
              <w:t xml:space="preserve">b. </w:t>
            </w:r>
            <w:r>
              <w:rPr>
                <w:rFonts w:ascii="Liberation Serif" w:hAnsi="Liberation Serif"/>
              </w:rPr>
              <w:t xml:space="preserve">Domów modlitwy i świąt religijnych (te informacje powinny być zgodne z prawdą historyczną). </w:t>
            </w:r>
          </w:p>
          <w:p>
            <w:pPr>
              <w:pStyle w:val="style0"/>
              <w:suppressAutoHyphens w:val="true"/>
              <w:ind w:hanging="283" w:left="1417" w:right="0"/>
              <w:jc w:val="both"/>
            </w:pPr>
            <w:r>
              <w:rPr>
                <w:rFonts w:ascii="Liberation Serif" w:hAnsi="Liberation Serif"/>
              </w:rPr>
              <w:t xml:space="preserve">c. </w:t>
            </w:r>
            <w:r>
              <w:rPr>
                <w:rFonts w:ascii="Liberation Serif" w:hAnsi="Liberation Serif"/>
              </w:rPr>
              <w:t xml:space="preserve">Miejsc związanych z kulturą żydowską (te informacje powinny być zgodne z prawdą historyczną). 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</w:pPr>
            <w:r>
              <w:rPr>
                <w:rFonts w:ascii="Liberation Serif" w:hAnsi="Liberation Serif"/>
              </w:rPr>
              <w:t xml:space="preserve">Napisaniu trzech tekstów i nadaniu im tytułów. 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</w:pPr>
            <w:r>
              <w:rPr>
                <w:rFonts w:ascii="Liberation Serif" w:hAnsi="Liberation Serif"/>
              </w:rPr>
              <w:t xml:space="preserve">Skorzystaniu z programu do łamania gazety i umieszczeniu w nim tekstów. 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</w:pPr>
            <w:r>
              <w:rPr>
                <w:rFonts w:ascii="Liberation Serif" w:hAnsi="Liberation Serif"/>
              </w:rPr>
              <w:t xml:space="preserve">Umieszczeniu przygotowanych tekstów na stronie internetowej. </w:t>
            </w:r>
          </w:p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  <w:p>
            <w:pPr>
              <w:pStyle w:val="style0"/>
              <w:ind w:hanging="0" w:left="720" w:right="0"/>
              <w:jc w:val="both"/>
            </w:pPr>
            <w:r>
              <w:rPr>
                <w:rFonts w:ascii="Liberation Serif" w:hAnsi="Liberation Serif"/>
              </w:rPr>
            </w:r>
          </w:p>
          <w:p>
            <w:pPr>
              <w:pStyle w:val="style0"/>
              <w:jc w:val="both"/>
            </w:pPr>
            <w:r>
              <w:rPr>
                <w:rFonts w:ascii="Liberation Serif" w:hAnsi="Liberation Serif"/>
                <w:b/>
              </w:rPr>
              <w:t>Zasady pracy w grupie:</w:t>
            </w:r>
          </w:p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leader="none" w:pos="720" w:val="left"/>
              </w:tabs>
              <w:ind w:hanging="360" w:left="720" w:right="0"/>
              <w:jc w:val="both"/>
            </w:pPr>
            <w:r>
              <w:rPr>
                <w:rFonts w:ascii="Liberation Serif" w:hAnsi="Liberation Serif"/>
              </w:rPr>
              <w:t>Podejmujcie decyzje wspólnie.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leader="none" w:pos="720" w:val="left"/>
              </w:tabs>
              <w:ind w:hanging="360" w:left="720" w:right="0"/>
              <w:jc w:val="both"/>
            </w:pPr>
            <w:r>
              <w:rPr>
                <w:rFonts w:ascii="Liberation Serif" w:hAnsi="Liberation Serif"/>
              </w:rPr>
              <w:t xml:space="preserve">Podzielcie pracę w grupie. Pamiętajcie, że każdy/każda powinien/powinna wykonać taką samą (objętościowo) pracę. 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leader="none" w:pos="720" w:val="left"/>
              </w:tabs>
              <w:ind w:hanging="360" w:left="720" w:right="0"/>
              <w:jc w:val="both"/>
            </w:pPr>
            <w:r>
              <w:rPr>
                <w:rFonts w:ascii="Liberation Serif" w:hAnsi="Liberation Serif"/>
              </w:rPr>
              <w:t>Bądźcie ze sobą w kontakcie, dzielcie się przemyśleniami i wątpliwościami na bieżąco. Korzystajcie z komunikatorów.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leader="none" w:pos="720" w:val="left"/>
              </w:tabs>
              <w:ind w:hanging="360" w:left="720" w:right="0"/>
              <w:jc w:val="both"/>
            </w:pPr>
            <w:r>
              <w:rPr>
                <w:rFonts w:ascii="Liberation Serif" w:hAnsi="Liberation Serif"/>
              </w:rPr>
              <w:t>Ustalcie terminy zakończenia prac.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leader="none" w:pos="720" w:val="left"/>
              </w:tabs>
              <w:ind w:hanging="360" w:left="720" w:right="0"/>
              <w:jc w:val="both"/>
            </w:pPr>
            <w:r>
              <w:rPr>
                <w:rFonts w:ascii="Liberation Serif" w:hAnsi="Liberation Serif"/>
              </w:rPr>
              <w:t>Przedyskutujcie wyniki i zastanówcie się, czy osiągnęliście/osiągnęłyście zamierzony efekt.</w:t>
            </w:r>
          </w:p>
          <w:p>
            <w:pPr>
              <w:pStyle w:val="style0"/>
              <w:ind w:hanging="0" w:left="720" w:right="0"/>
              <w:jc w:val="both"/>
            </w:pPr>
            <w:r>
              <w:rPr>
                <w:rFonts w:ascii="Liberation Serif" w:hAnsi="Liberation Serif"/>
              </w:rPr>
            </w:r>
          </w:p>
          <w:p>
            <w:pPr>
              <w:pStyle w:val="style0"/>
              <w:ind w:hanging="0" w:left="720" w:right="0"/>
              <w:jc w:val="both"/>
            </w:pPr>
            <w:r>
              <w:rPr>
                <w:rFonts w:ascii="Liberation Serif" w:hAnsi="Liberation Serif"/>
              </w:rPr>
            </w:r>
          </w:p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sectPr>
      <w:footerReference r:id="rId2" w:type="default"/>
      <w:type w:val="nextPage"/>
      <w:pgSz w:h="16838" w:w="11906"/>
      <w:pgMar w:bottom="1358" w:footer="744" w:gutter="0" w:header="0" w:left="1134" w:right="1134" w:top="708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>
        <w:rStyle w:val="style15"/>
        <w:rFonts w:ascii="Liberation Serif" w:hAnsi="Liberation Serif"/>
        <w:sz w:val="21"/>
        <w:szCs w:val="21"/>
      </w:rPr>
      <w:t xml:space="preserve">Lekcja: </w:t>
      <w:drawing>
        <wp:anchor allowOverlap="1" behindDoc="0" distB="0" distL="0" distR="0" distT="0" layoutInCell="1" locked="0" relativeHeight="0" simplePos="0">
          <wp:simplePos x="0" y="0"/>
          <wp:positionH relativeFrom="column">
            <wp:posOffset>4827905</wp:posOffset>
          </wp:positionH>
          <wp:positionV relativeFrom="paragraph">
            <wp:posOffset>-185420</wp:posOffset>
          </wp:positionV>
          <wp:extent cx="1414780" cy="56515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style15"/>
        <w:rFonts w:ascii="Liberation Serif" w:hAnsi="Liberation Serif"/>
        <w:sz w:val="21"/>
        <w:szCs w:val="21"/>
        <w:shd w:fill="auto" w:val="clear"/>
      </w:rPr>
      <w:t>Warszawski sztetl</w:t>
    </w:r>
    <w:r>
      <w:rPr>
        <w:rStyle w:val="style15"/>
        <w:rFonts w:ascii="Liberation Serif" w:hAnsi="Liberation Serif"/>
        <w:sz w:val="21"/>
        <w:szCs w:val="21"/>
      </w:rPr>
      <w:t xml:space="preserve"> | edukacjamedialna.edu.pl    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1" w:val="num"/>
        </w:tabs>
        <w:ind w:hanging="0" w:left="2161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1" w:val="num"/>
        </w:tabs>
        <w:ind w:hanging="0" w:left="6481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keepNext/>
      <w:keepLines w:val="false"/>
      <w:pageBreakBefore w:val="false"/>
      <w:widowControl w:val="false"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ahoma" w:eastAsia="Arial Unicode MS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15" w:type="character">
    <w:name w:val="Domyślna czcionka akapitu"/>
    <w:next w:val="style15"/>
    <w:rPr/>
  </w:style>
  <w:style w:styleId="style16" w:type="character">
    <w:name w:val="Znaki numeracji"/>
    <w:next w:val="style16"/>
    <w:rPr/>
  </w:style>
  <w:style w:styleId="style17" w:type="paragraph">
    <w:name w:val="Normalny"/>
    <w:next w:val="style17"/>
    <w:pPr>
      <w:keepNext/>
      <w:keepLines w:val="false"/>
      <w:pageBreakBefore w:val="false"/>
      <w:widowControl w:val="false"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ahoma" w:eastAsia="Arial Unicode MS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18" w:type="paragraph">
    <w:name w:val="Nagłówek"/>
    <w:basedOn w:val="style0"/>
    <w:next w:val="style19"/>
    <w:pPr>
      <w:keepNext/>
      <w:suppressAutoHyphens w:val="true"/>
      <w:spacing w:after="120" w:before="240"/>
      <w:contextualSpacing w:val="false"/>
    </w:pPr>
    <w:rPr>
      <w:rFonts w:ascii="Arial" w:hAnsi="Arial"/>
      <w:sz w:val="28"/>
      <w:szCs w:val="28"/>
    </w:rPr>
  </w:style>
  <w:style w:styleId="style19" w:type="paragraph">
    <w:name w:val="Treść tekstu"/>
    <w:basedOn w:val="style0"/>
    <w:next w:val="style19"/>
    <w:pPr>
      <w:suppressAutoHyphens w:val="true"/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>
      <w:suppressAutoHyphens w:val="true"/>
    </w:pPr>
    <w:rPr/>
  </w:style>
  <w:style w:styleId="style21" w:type="paragraph">
    <w:name w:val="Legenda"/>
    <w:basedOn w:val="style0"/>
    <w:next w:val="style21"/>
    <w:pPr>
      <w:suppressLineNumbers/>
      <w:suppressAutoHyphens w:val="true"/>
      <w:spacing w:after="120" w:before="120"/>
      <w:contextualSpacing w:val="false"/>
    </w:pPr>
    <w:rPr>
      <w:i/>
      <w:iCs/>
    </w:rPr>
  </w:style>
  <w:style w:styleId="style22" w:type="paragraph">
    <w:name w:val="Indeks"/>
    <w:basedOn w:val="style0"/>
    <w:next w:val="style22"/>
    <w:pPr>
      <w:suppressLineNumbers/>
      <w:suppressAutoHyphens w:val="true"/>
    </w:pPr>
    <w:rPr/>
  </w:style>
  <w:style w:styleId="style23" w:type="paragraph">
    <w:name w:val="Stopka"/>
    <w:basedOn w:val="style0"/>
    <w:next w:val="style23"/>
    <w:pPr>
      <w:suppressLineNumbers/>
      <w:tabs>
        <w:tab w:leader="none" w:pos="4819" w:val="center"/>
        <w:tab w:leader="none" w:pos="9638" w:val="right"/>
      </w:tabs>
      <w:suppressAutoHyphens w:val="true"/>
    </w:pPr>
    <w:rPr/>
  </w:style>
  <w:style w:styleId="style24" w:type="paragraph">
    <w:name w:val="Zawartość tabeli"/>
    <w:basedOn w:val="style0"/>
    <w:next w:val="style24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3480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2012-12-13T16:20:00.00Z</dcterms:created>
  <dc:creator>BEZA</dc:creator>
  <cp:lastModifiedBy>Ola Sekuła</cp:lastModifiedBy>
  <cp:lastPrinted>2013-01-24T13:38:00.00Z</cp:lastPrinted>
  <dcterms:modified xsi:type="dcterms:W3CDTF">2015-07-13T19:57:59.70Z</dcterms:modified>
  <cp:revision>3</cp:revision>
</cp:coreProperties>
</file>